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16" w:rsidRDefault="008B5F16" w:rsidP="00D924FE">
      <w:pPr>
        <w:pStyle w:val="Encabezado"/>
        <w:jc w:val="center"/>
        <w:rPr>
          <w:b/>
        </w:rPr>
      </w:pPr>
    </w:p>
    <w:p w:rsidR="00D924FE" w:rsidRPr="00802144" w:rsidRDefault="009F0B35" w:rsidP="00D924FE">
      <w:pPr>
        <w:pStyle w:val="Encabezado"/>
        <w:jc w:val="center"/>
        <w:rPr>
          <w:rFonts w:ascii="Arial" w:hAnsi="Arial" w:cs="Arial"/>
          <w:b/>
        </w:rPr>
      </w:pPr>
      <w:r w:rsidRPr="00802144">
        <w:rPr>
          <w:rFonts w:ascii="Arial" w:hAnsi="Arial" w:cs="Arial"/>
          <w:b/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581025" cy="581025"/>
            <wp:effectExtent l="0" t="0" r="9525" b="9525"/>
            <wp:wrapSquare wrapText="bothSides"/>
            <wp:docPr id="1" name="Imagen 1" descr="logo-2015-weston-academy-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015-weston-academy-0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24FE" w:rsidRPr="00802144">
        <w:rPr>
          <w:rFonts w:ascii="Arial" w:hAnsi="Arial" w:cs="Arial"/>
          <w:b/>
        </w:rPr>
        <w:t>Li</w:t>
      </w:r>
      <w:r w:rsidR="005D421A" w:rsidRPr="00802144">
        <w:rPr>
          <w:rFonts w:ascii="Arial" w:hAnsi="Arial" w:cs="Arial"/>
          <w:b/>
        </w:rPr>
        <w:t>sta de útiles 8</w:t>
      </w:r>
      <w:r w:rsidR="00D924FE" w:rsidRPr="00802144">
        <w:rPr>
          <w:rFonts w:ascii="Arial" w:hAnsi="Arial" w:cs="Arial"/>
          <w:b/>
        </w:rPr>
        <w:t>° Básico 2018</w:t>
      </w:r>
    </w:p>
    <w:p w:rsidR="009F0B35" w:rsidRPr="000E1BD8" w:rsidRDefault="009F0B35" w:rsidP="00D924FE">
      <w:pPr>
        <w:pStyle w:val="Encabezado"/>
        <w:jc w:val="center"/>
        <w:rPr>
          <w:b/>
        </w:rPr>
      </w:pPr>
    </w:p>
    <w:tbl>
      <w:tblPr>
        <w:tblStyle w:val="GridTable4Accent5"/>
        <w:tblpPr w:leftFromText="141" w:rightFromText="141" w:vertAnchor="page" w:horzAnchor="margin" w:tblpY="246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8828"/>
      </w:tblGrid>
      <w:tr w:rsidR="002F7F80" w:rsidRPr="008B5F16" w:rsidTr="008B5F16">
        <w:trPr>
          <w:cnfStyle w:val="100000000000"/>
        </w:trPr>
        <w:tc>
          <w:tcPr>
            <w:cnfStyle w:val="001000000000"/>
            <w:tcW w:w="8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2F7F80" w:rsidRPr="008B5F16" w:rsidRDefault="002F7F80" w:rsidP="003516BB">
            <w:pPr>
              <w:rPr>
                <w:rFonts w:ascii="Arial" w:hAnsi="Arial" w:cs="Arial"/>
                <w:b w:val="0"/>
                <w:color w:val="auto"/>
              </w:rPr>
            </w:pPr>
            <w:r w:rsidRPr="008B5F16">
              <w:rPr>
                <w:rFonts w:ascii="Arial" w:hAnsi="Arial" w:cs="Arial"/>
                <w:color w:val="auto"/>
              </w:rPr>
              <w:t>Lenguaje y Comunicación</w:t>
            </w:r>
          </w:p>
        </w:tc>
      </w:tr>
      <w:tr w:rsidR="002F7F80" w:rsidRPr="008B5F16" w:rsidTr="00984EF5">
        <w:trPr>
          <w:cnfStyle w:val="000000100000"/>
          <w:trHeight w:val="7668"/>
        </w:trPr>
        <w:tc>
          <w:tcPr>
            <w:cnfStyle w:val="001000000000"/>
            <w:tcW w:w="8828" w:type="dxa"/>
            <w:shd w:val="clear" w:color="auto" w:fill="auto"/>
          </w:tcPr>
          <w:p w:rsidR="002F7F80" w:rsidRPr="008B5F16" w:rsidRDefault="002F7F80" w:rsidP="00BC095C">
            <w:pPr>
              <w:pStyle w:val="Prrafodelista"/>
              <w:tabs>
                <w:tab w:val="left" w:pos="1021"/>
              </w:tabs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</w:rPr>
              <w:t>•</w:t>
            </w:r>
            <w:r w:rsidRPr="008B5F16">
              <w:rPr>
                <w:rFonts w:ascii="Arial" w:hAnsi="Arial" w:cs="Arial"/>
              </w:rPr>
              <w:tab/>
            </w:r>
            <w:r w:rsidR="000E2AD5">
              <w:rPr>
                <w:rFonts w:ascii="Arial" w:hAnsi="Arial" w:cs="Arial"/>
                <w:b w:val="0"/>
              </w:rPr>
              <w:t>1 Cuaderno</w:t>
            </w:r>
            <w:r w:rsidRPr="008B5F16">
              <w:rPr>
                <w:rFonts w:ascii="Arial" w:hAnsi="Arial" w:cs="Arial"/>
                <w:b w:val="0"/>
              </w:rPr>
              <w:t xml:space="preserve"> universitario cuadriculado, 100 Hojas </w:t>
            </w:r>
          </w:p>
          <w:p w:rsidR="002F7F80" w:rsidRPr="008B5F16" w:rsidRDefault="002F7F80" w:rsidP="00BC095C">
            <w:pPr>
              <w:pStyle w:val="Prrafodelista"/>
              <w:tabs>
                <w:tab w:val="left" w:pos="1021"/>
              </w:tabs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•</w:t>
            </w:r>
            <w:r w:rsidRPr="008B5F16">
              <w:rPr>
                <w:rFonts w:ascii="Arial" w:hAnsi="Arial" w:cs="Arial"/>
                <w:b w:val="0"/>
              </w:rPr>
              <w:tab/>
              <w:t>1 Carpeta con acoclip.</w:t>
            </w:r>
          </w:p>
          <w:p w:rsidR="002F7F80" w:rsidRPr="008B5F16" w:rsidRDefault="002F7F80" w:rsidP="00BC095C">
            <w:pPr>
              <w:pStyle w:val="Prrafodelista"/>
              <w:tabs>
                <w:tab w:val="left" w:pos="1021"/>
              </w:tabs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•</w:t>
            </w:r>
            <w:r w:rsidRPr="008B5F16">
              <w:rPr>
                <w:rFonts w:ascii="Arial" w:hAnsi="Arial" w:cs="Arial"/>
                <w:b w:val="0"/>
              </w:rPr>
              <w:tab/>
              <w:t xml:space="preserve">Lápiz pasta azul o negro y rojo. </w:t>
            </w:r>
          </w:p>
          <w:p w:rsidR="002F7F80" w:rsidRPr="008B5F16" w:rsidRDefault="002F7F80" w:rsidP="00BC095C">
            <w:pPr>
              <w:pStyle w:val="Prrafodelista"/>
              <w:tabs>
                <w:tab w:val="left" w:pos="1021"/>
              </w:tabs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•</w:t>
            </w:r>
            <w:r w:rsidRPr="008B5F16">
              <w:rPr>
                <w:rFonts w:ascii="Arial" w:hAnsi="Arial" w:cs="Arial"/>
                <w:b w:val="0"/>
              </w:rPr>
              <w:tab/>
              <w:t xml:space="preserve">2 Destacadores (colores a elección) </w:t>
            </w:r>
          </w:p>
          <w:p w:rsidR="002F7F80" w:rsidRPr="008B5F16" w:rsidRDefault="002F7F80" w:rsidP="00BC095C">
            <w:pPr>
              <w:pStyle w:val="Prrafodelista"/>
              <w:tabs>
                <w:tab w:val="left" w:pos="1021"/>
              </w:tabs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•</w:t>
            </w:r>
            <w:r w:rsidRPr="008B5F16">
              <w:rPr>
                <w:rFonts w:ascii="Arial" w:hAnsi="Arial" w:cs="Arial"/>
                <w:b w:val="0"/>
              </w:rPr>
              <w:tab/>
              <w:t>1 Diccionario lengua española</w:t>
            </w:r>
          </w:p>
          <w:p w:rsidR="002F7F80" w:rsidRPr="008B5F16" w:rsidRDefault="002F7F80" w:rsidP="00BC095C">
            <w:pPr>
              <w:pStyle w:val="Prrafodelista"/>
              <w:tabs>
                <w:tab w:val="left" w:pos="1021"/>
              </w:tabs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•</w:t>
            </w:r>
            <w:r w:rsidRPr="008B5F16">
              <w:rPr>
                <w:rFonts w:ascii="Arial" w:hAnsi="Arial" w:cs="Arial"/>
                <w:b w:val="0"/>
              </w:rPr>
              <w:tab/>
            </w:r>
            <w:r w:rsidR="003326D2" w:rsidRPr="008B5F16">
              <w:rPr>
                <w:rFonts w:ascii="Arial" w:hAnsi="Arial" w:cs="Arial"/>
                <w:b w:val="0"/>
              </w:rPr>
              <w:t xml:space="preserve">Texto de estudio: Lengua y Literatura, Proyecto ”Todos Juntos”, 8° básico, Editorial Santillana </w:t>
            </w:r>
          </w:p>
          <w:tbl>
            <w:tblPr>
              <w:tblStyle w:val="Tablaconcuadrcula"/>
              <w:tblpPr w:leftFromText="141" w:rightFromText="141" w:vertAnchor="page" w:horzAnchor="margin" w:tblpXSpec="center" w:tblpY="2161"/>
              <w:tblOverlap w:val="never"/>
              <w:tblW w:w="6589" w:type="dxa"/>
              <w:tblLook w:val="04A0"/>
            </w:tblPr>
            <w:tblGrid>
              <w:gridCol w:w="1239"/>
              <w:gridCol w:w="3151"/>
              <w:gridCol w:w="2199"/>
            </w:tblGrid>
            <w:tr w:rsidR="002F7F80" w:rsidRPr="008B5F16" w:rsidTr="003326D2">
              <w:trPr>
                <w:trHeight w:val="375"/>
              </w:trPr>
              <w:tc>
                <w:tcPr>
                  <w:tcW w:w="1239" w:type="dxa"/>
                </w:tcPr>
                <w:p w:rsidR="002F7F80" w:rsidRPr="008B5F16" w:rsidRDefault="002F7F80" w:rsidP="003516B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B5F16">
                    <w:rPr>
                      <w:rFonts w:ascii="Arial" w:hAnsi="Arial" w:cs="Arial"/>
                      <w:b/>
                      <w:sz w:val="20"/>
                      <w:szCs w:val="20"/>
                    </w:rPr>
                    <w:t>Mes</w:t>
                  </w:r>
                </w:p>
              </w:tc>
              <w:tc>
                <w:tcPr>
                  <w:tcW w:w="3151" w:type="dxa"/>
                </w:tcPr>
                <w:p w:rsidR="002F7F80" w:rsidRPr="008B5F16" w:rsidRDefault="002F7F80" w:rsidP="003516B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B5F16">
                    <w:rPr>
                      <w:rFonts w:ascii="Arial" w:hAnsi="Arial" w:cs="Arial"/>
                      <w:b/>
                      <w:sz w:val="20"/>
                      <w:szCs w:val="20"/>
                    </w:rPr>
                    <w:t>Titulo</w:t>
                  </w:r>
                </w:p>
              </w:tc>
              <w:tc>
                <w:tcPr>
                  <w:tcW w:w="2199" w:type="dxa"/>
                </w:tcPr>
                <w:p w:rsidR="002F7F80" w:rsidRPr="008B5F16" w:rsidRDefault="002F7F80" w:rsidP="003516B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B5F16">
                    <w:rPr>
                      <w:rFonts w:ascii="Arial" w:hAnsi="Arial" w:cs="Arial"/>
                      <w:b/>
                      <w:sz w:val="20"/>
                      <w:szCs w:val="20"/>
                    </w:rPr>
                    <w:t>Autor</w:t>
                  </w:r>
                </w:p>
              </w:tc>
            </w:tr>
            <w:tr w:rsidR="003326D2" w:rsidRPr="008B5F16" w:rsidTr="003326D2">
              <w:trPr>
                <w:trHeight w:val="375"/>
              </w:trPr>
              <w:tc>
                <w:tcPr>
                  <w:tcW w:w="1239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  <w:szCs w:val="20"/>
                    </w:rPr>
                    <w:t xml:space="preserve">Marzo </w:t>
                  </w:r>
                </w:p>
              </w:tc>
              <w:tc>
                <w:tcPr>
                  <w:tcW w:w="3151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</w:rPr>
                    <w:t xml:space="preserve"> Donde Vuelan los cóndores </w:t>
                  </w:r>
                </w:p>
              </w:tc>
              <w:tc>
                <w:tcPr>
                  <w:tcW w:w="2199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</w:rPr>
                    <w:t xml:space="preserve">Eduardo Bastías Guzmán </w:t>
                  </w:r>
                  <w:r w:rsidR="00984EF5">
                    <w:rPr>
                      <w:rFonts w:ascii="Arial" w:hAnsi="Arial" w:cs="Arial"/>
                      <w:sz w:val="20"/>
                    </w:rPr>
                    <w:t>(</w:t>
                  </w:r>
                  <w:r w:rsidR="00984EF5">
                    <w:t>Andrés Bello</w:t>
                  </w:r>
                  <w:r w:rsidR="00984EF5"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3326D2" w:rsidRPr="008B5F16" w:rsidTr="003326D2">
              <w:trPr>
                <w:trHeight w:val="354"/>
              </w:trPr>
              <w:tc>
                <w:tcPr>
                  <w:tcW w:w="1239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  <w:szCs w:val="20"/>
                    </w:rPr>
                    <w:t xml:space="preserve">Abril </w:t>
                  </w:r>
                </w:p>
              </w:tc>
              <w:tc>
                <w:tcPr>
                  <w:tcW w:w="3151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</w:rPr>
                    <w:t>Selección de poemas (serán proyectados en clases)</w:t>
                  </w:r>
                </w:p>
              </w:tc>
              <w:tc>
                <w:tcPr>
                  <w:tcW w:w="2199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</w:rPr>
                    <w:t>Pablo Neruda</w:t>
                  </w:r>
                </w:p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</w:rPr>
                    <w:t>Gabriela mistral</w:t>
                  </w:r>
                </w:p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</w:rPr>
                    <w:t>Nicanor Parra</w:t>
                  </w:r>
                </w:p>
                <w:p w:rsidR="003326D2" w:rsidRPr="008B5F16" w:rsidRDefault="003326D2" w:rsidP="00984EF5">
                  <w:pPr>
                    <w:rPr>
                      <w:rFonts w:ascii="Arial" w:hAnsi="Arial" w:cs="Arial"/>
                      <w:sz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</w:rPr>
                    <w:t>Vicente Huidobro</w:t>
                  </w:r>
                  <w:r w:rsidR="00984EF5">
                    <w:rPr>
                      <w:rFonts w:ascii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3326D2" w:rsidRPr="008B5F16" w:rsidTr="003326D2">
              <w:trPr>
                <w:trHeight w:val="375"/>
              </w:trPr>
              <w:tc>
                <w:tcPr>
                  <w:tcW w:w="1239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  <w:szCs w:val="20"/>
                    </w:rPr>
                    <w:t xml:space="preserve">Mayo </w:t>
                  </w:r>
                </w:p>
              </w:tc>
              <w:tc>
                <w:tcPr>
                  <w:tcW w:w="3151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</w:rPr>
                    <w:t>Chicas de Alambre</w:t>
                  </w:r>
                </w:p>
              </w:tc>
              <w:tc>
                <w:tcPr>
                  <w:tcW w:w="2199" w:type="dxa"/>
                </w:tcPr>
                <w:p w:rsidR="003326D2" w:rsidRPr="008B5F16" w:rsidRDefault="003326D2" w:rsidP="002E7FF3">
                  <w:pPr>
                    <w:rPr>
                      <w:rFonts w:ascii="Arial" w:hAnsi="Arial" w:cs="Arial"/>
                      <w:sz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</w:rPr>
                    <w:t xml:space="preserve">Jordi </w:t>
                  </w:r>
                  <w:r w:rsidR="002E7FF3" w:rsidRPr="008B5F16">
                    <w:rPr>
                      <w:rFonts w:ascii="Arial" w:hAnsi="Arial" w:cs="Arial"/>
                      <w:sz w:val="20"/>
                    </w:rPr>
                    <w:t>S</w:t>
                  </w:r>
                  <w:r w:rsidRPr="008B5F16">
                    <w:rPr>
                      <w:rFonts w:ascii="Arial" w:hAnsi="Arial" w:cs="Arial"/>
                      <w:sz w:val="20"/>
                    </w:rPr>
                    <w:t xml:space="preserve">ierra i Fabra </w:t>
                  </w:r>
                  <w:r w:rsidR="00984EF5">
                    <w:rPr>
                      <w:rFonts w:ascii="Arial" w:hAnsi="Arial" w:cs="Arial"/>
                      <w:sz w:val="20"/>
                    </w:rPr>
                    <w:t>(</w:t>
                  </w:r>
                  <w:r w:rsidR="00984EF5">
                    <w:t>Alfaguara</w:t>
                  </w:r>
                  <w:r w:rsidR="00984EF5"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3326D2" w:rsidRPr="008B5F16" w:rsidTr="003326D2">
              <w:trPr>
                <w:trHeight w:val="354"/>
              </w:trPr>
              <w:tc>
                <w:tcPr>
                  <w:tcW w:w="1239" w:type="dxa"/>
                </w:tcPr>
                <w:p w:rsidR="003326D2" w:rsidRPr="008B5F16" w:rsidRDefault="002E7FF3" w:rsidP="003326D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  <w:szCs w:val="20"/>
                    </w:rPr>
                    <w:t>J</w:t>
                  </w:r>
                  <w:r w:rsidR="003326D2" w:rsidRPr="008B5F16">
                    <w:rPr>
                      <w:rFonts w:ascii="Arial" w:hAnsi="Arial" w:cs="Arial"/>
                      <w:sz w:val="20"/>
                      <w:szCs w:val="20"/>
                    </w:rPr>
                    <w:t>unio</w:t>
                  </w:r>
                </w:p>
              </w:tc>
              <w:tc>
                <w:tcPr>
                  <w:tcW w:w="3151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</w:rPr>
                    <w:t>Las ventajas de ser invisible</w:t>
                  </w:r>
                </w:p>
              </w:tc>
              <w:tc>
                <w:tcPr>
                  <w:tcW w:w="2199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</w:rPr>
                    <w:t>Stephen Chbosky</w:t>
                  </w:r>
                  <w:r w:rsidR="00984EF5">
                    <w:rPr>
                      <w:rFonts w:ascii="Arial" w:hAnsi="Arial" w:cs="Arial"/>
                      <w:sz w:val="20"/>
                    </w:rPr>
                    <w:t xml:space="preserve"> (</w:t>
                  </w:r>
                  <w:r w:rsidR="00984EF5">
                    <w:t>Alfaguara</w:t>
                  </w:r>
                  <w:r w:rsidR="00984EF5"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3326D2" w:rsidRPr="008B5F16" w:rsidTr="003326D2">
              <w:trPr>
                <w:trHeight w:val="375"/>
              </w:trPr>
              <w:tc>
                <w:tcPr>
                  <w:tcW w:w="1239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  <w:szCs w:val="20"/>
                    </w:rPr>
                    <w:t xml:space="preserve">Agosto </w:t>
                  </w:r>
                </w:p>
              </w:tc>
              <w:tc>
                <w:tcPr>
                  <w:tcW w:w="3151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</w:rPr>
                    <w:t>Campos de fresas</w:t>
                  </w:r>
                </w:p>
              </w:tc>
              <w:tc>
                <w:tcPr>
                  <w:tcW w:w="2199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</w:rPr>
                    <w:t>Jordi Sierra i Fabra</w:t>
                  </w:r>
                  <w:r w:rsidR="008B7E62" w:rsidRPr="008B5F16">
                    <w:rPr>
                      <w:rFonts w:ascii="Arial" w:hAnsi="Arial" w:cs="Arial"/>
                      <w:sz w:val="20"/>
                    </w:rPr>
                    <w:t xml:space="preserve">, </w:t>
                  </w:r>
                  <w:r w:rsidR="00984EF5">
                    <w:rPr>
                      <w:rFonts w:ascii="Arial" w:hAnsi="Arial" w:cs="Arial"/>
                      <w:sz w:val="20"/>
                    </w:rPr>
                    <w:t>(</w:t>
                  </w:r>
                  <w:r w:rsidR="008B7E62" w:rsidRPr="008B5F16">
                    <w:rPr>
                      <w:rFonts w:ascii="Arial" w:hAnsi="Arial" w:cs="Arial"/>
                      <w:sz w:val="20"/>
                    </w:rPr>
                    <w:t>Ediciones SM</w:t>
                  </w:r>
                  <w:r w:rsidR="00984EF5"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3326D2" w:rsidRPr="008B5F16" w:rsidTr="003326D2">
              <w:trPr>
                <w:trHeight w:val="354"/>
              </w:trPr>
              <w:tc>
                <w:tcPr>
                  <w:tcW w:w="1239" w:type="dxa"/>
                </w:tcPr>
                <w:p w:rsidR="003326D2" w:rsidRPr="008B5F16" w:rsidRDefault="002E7FF3" w:rsidP="003326D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="003326D2" w:rsidRPr="008B5F16">
                    <w:rPr>
                      <w:rFonts w:ascii="Arial" w:hAnsi="Arial" w:cs="Arial"/>
                      <w:sz w:val="20"/>
                      <w:szCs w:val="20"/>
                    </w:rPr>
                    <w:t>eptiembre</w:t>
                  </w:r>
                </w:p>
              </w:tc>
              <w:tc>
                <w:tcPr>
                  <w:tcW w:w="3151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</w:rPr>
                    <w:t xml:space="preserve">Bajo la misma estrella </w:t>
                  </w:r>
                </w:p>
              </w:tc>
              <w:tc>
                <w:tcPr>
                  <w:tcW w:w="2199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</w:rPr>
                    <w:t xml:space="preserve">John Green </w:t>
                  </w:r>
                  <w:r w:rsidR="00984EF5">
                    <w:rPr>
                      <w:rFonts w:ascii="Arial" w:hAnsi="Arial" w:cs="Arial"/>
                      <w:sz w:val="20"/>
                    </w:rPr>
                    <w:t>(</w:t>
                  </w:r>
                  <w:r w:rsidR="00984EF5">
                    <w:t>Nube de tinta</w:t>
                  </w:r>
                  <w:r w:rsidR="00984EF5"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3326D2" w:rsidRPr="008B5F16" w:rsidTr="003326D2">
              <w:trPr>
                <w:trHeight w:val="375"/>
              </w:trPr>
              <w:tc>
                <w:tcPr>
                  <w:tcW w:w="1239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  <w:szCs w:val="20"/>
                    </w:rPr>
                    <w:t xml:space="preserve">Octubre </w:t>
                  </w:r>
                </w:p>
              </w:tc>
              <w:tc>
                <w:tcPr>
                  <w:tcW w:w="3151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</w:rPr>
                    <w:t xml:space="preserve">Reto en el Colegio </w:t>
                  </w:r>
                </w:p>
              </w:tc>
              <w:tc>
                <w:tcPr>
                  <w:tcW w:w="2199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</w:rPr>
                    <w:t>Aidan chambers</w:t>
                  </w:r>
                  <w:r w:rsidR="00984EF5">
                    <w:rPr>
                      <w:rFonts w:ascii="Arial" w:hAnsi="Arial" w:cs="Arial"/>
                      <w:sz w:val="20"/>
                    </w:rPr>
                    <w:t xml:space="preserve"> (</w:t>
                  </w:r>
                  <w:r w:rsidR="00984EF5">
                    <w:t>Noguer</w:t>
                  </w:r>
                  <w:r w:rsidR="00984EF5">
                    <w:rPr>
                      <w:rFonts w:ascii="Arial" w:hAnsi="Arial" w:cs="Arial"/>
                      <w:sz w:val="20"/>
                    </w:rPr>
                    <w:t>)</w:t>
                  </w:r>
                </w:p>
              </w:tc>
            </w:tr>
            <w:tr w:rsidR="003326D2" w:rsidRPr="008B5F16" w:rsidTr="003326D2">
              <w:trPr>
                <w:trHeight w:val="375"/>
              </w:trPr>
              <w:tc>
                <w:tcPr>
                  <w:tcW w:w="1239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  <w:szCs w:val="20"/>
                    </w:rPr>
                    <w:t>Noviembre</w:t>
                  </w:r>
                </w:p>
              </w:tc>
              <w:tc>
                <w:tcPr>
                  <w:tcW w:w="3151" w:type="dxa"/>
                </w:tcPr>
                <w:p w:rsidR="003326D2" w:rsidRPr="008B5F16" w:rsidRDefault="003326D2" w:rsidP="003326D2">
                  <w:pPr>
                    <w:rPr>
                      <w:rFonts w:ascii="Arial" w:hAnsi="Arial" w:cs="Arial"/>
                      <w:sz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</w:rPr>
                    <w:t>Análisis e interpretación de cinta cinematográfica y /o documental</w:t>
                  </w:r>
                </w:p>
              </w:tc>
              <w:tc>
                <w:tcPr>
                  <w:tcW w:w="2199" w:type="dxa"/>
                </w:tcPr>
                <w:p w:rsidR="003326D2" w:rsidRPr="008B5F16" w:rsidRDefault="002E7FF3" w:rsidP="002E7FF3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8B5F16">
                    <w:rPr>
                      <w:rFonts w:ascii="Arial" w:hAnsi="Arial" w:cs="Arial"/>
                      <w:sz w:val="20"/>
                    </w:rPr>
                    <w:t>----</w:t>
                  </w:r>
                </w:p>
              </w:tc>
            </w:tr>
          </w:tbl>
          <w:p w:rsidR="002F7F80" w:rsidRPr="008B5F16" w:rsidRDefault="002F7F80" w:rsidP="003516BB">
            <w:pPr>
              <w:pStyle w:val="Prrafodelista"/>
              <w:rPr>
                <w:rFonts w:ascii="Arial" w:hAnsi="Arial" w:cs="Arial"/>
              </w:rPr>
            </w:pPr>
          </w:p>
          <w:p w:rsidR="002F7F80" w:rsidRPr="008B5F16" w:rsidRDefault="002F7F80" w:rsidP="003516BB">
            <w:pPr>
              <w:pStyle w:val="Prrafodelista"/>
              <w:rPr>
                <w:rFonts w:ascii="Arial" w:hAnsi="Arial" w:cs="Arial"/>
              </w:rPr>
            </w:pPr>
          </w:p>
          <w:p w:rsidR="002F7F80" w:rsidRPr="008B5F16" w:rsidRDefault="002F7F80" w:rsidP="003516BB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2F7F80" w:rsidRPr="008B5F16" w:rsidTr="008B5F16">
        <w:tc>
          <w:tcPr>
            <w:cnfStyle w:val="001000000000"/>
            <w:tcW w:w="8828" w:type="dxa"/>
            <w:shd w:val="clear" w:color="auto" w:fill="auto"/>
          </w:tcPr>
          <w:p w:rsidR="002F7F80" w:rsidRPr="008B5F16" w:rsidRDefault="002F7F80" w:rsidP="003516BB">
            <w:p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</w:rPr>
              <w:t>Matemática</w:t>
            </w:r>
          </w:p>
        </w:tc>
      </w:tr>
      <w:tr w:rsidR="002F7F80" w:rsidRPr="008B5F16" w:rsidTr="008B5F16">
        <w:trPr>
          <w:cnfStyle w:val="000000100000"/>
        </w:trPr>
        <w:tc>
          <w:tcPr>
            <w:cnfStyle w:val="001000000000"/>
            <w:tcW w:w="8828" w:type="dxa"/>
            <w:shd w:val="clear" w:color="auto" w:fill="auto"/>
          </w:tcPr>
          <w:p w:rsidR="00960CB4" w:rsidRPr="008B5F16" w:rsidRDefault="00960CB4" w:rsidP="00960CB4">
            <w:pPr>
              <w:pStyle w:val="Prrafodelista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Cuaderno Universitario 100 hojas</w:t>
            </w:r>
          </w:p>
          <w:p w:rsidR="00960CB4" w:rsidRPr="008B5F16" w:rsidRDefault="00960CB4" w:rsidP="00960CB4">
            <w:pPr>
              <w:pStyle w:val="Prrafodelista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Lápiz mina</w:t>
            </w:r>
          </w:p>
          <w:p w:rsidR="00960CB4" w:rsidRPr="008B5F16" w:rsidRDefault="00960CB4" w:rsidP="00960CB4">
            <w:pPr>
              <w:pStyle w:val="Prrafodelista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Goma de borrar</w:t>
            </w:r>
          </w:p>
          <w:p w:rsidR="00960CB4" w:rsidRPr="008B5F16" w:rsidRDefault="00960CB4" w:rsidP="00960CB4">
            <w:pPr>
              <w:pStyle w:val="Prrafodelista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Block de notas</w:t>
            </w:r>
          </w:p>
          <w:p w:rsidR="00960CB4" w:rsidRPr="008B5F16" w:rsidRDefault="00960CB4" w:rsidP="00960CB4">
            <w:pPr>
              <w:pStyle w:val="Prrafodelista"/>
              <w:numPr>
                <w:ilvl w:val="0"/>
                <w:numId w:val="22"/>
              </w:numPr>
              <w:spacing w:after="200" w:line="276" w:lineRule="auto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Carpeta para archivar guías</w:t>
            </w:r>
          </w:p>
          <w:p w:rsidR="00960CB4" w:rsidRDefault="00960CB4" w:rsidP="00960CB4">
            <w:pPr>
              <w:pStyle w:val="Prrafodelista"/>
              <w:rPr>
                <w:rFonts w:ascii="Arial" w:hAnsi="Arial" w:cs="Arial"/>
              </w:rPr>
            </w:pPr>
          </w:p>
          <w:p w:rsidR="008B5F16" w:rsidRDefault="008B5F16" w:rsidP="00960CB4">
            <w:pPr>
              <w:pStyle w:val="Prrafodelista"/>
              <w:rPr>
                <w:rFonts w:ascii="Arial" w:hAnsi="Arial" w:cs="Arial"/>
              </w:rPr>
            </w:pPr>
          </w:p>
          <w:p w:rsidR="008B5F16" w:rsidRDefault="008B5F16" w:rsidP="00960CB4">
            <w:pPr>
              <w:pStyle w:val="Prrafodelista"/>
              <w:rPr>
                <w:rFonts w:ascii="Arial" w:hAnsi="Arial" w:cs="Arial"/>
              </w:rPr>
            </w:pPr>
          </w:p>
          <w:p w:rsidR="008B5F16" w:rsidRDefault="008B5F16" w:rsidP="00960CB4">
            <w:pPr>
              <w:pStyle w:val="Prrafodelista"/>
              <w:rPr>
                <w:rFonts w:ascii="Arial" w:hAnsi="Arial" w:cs="Arial"/>
              </w:rPr>
            </w:pPr>
          </w:p>
          <w:p w:rsidR="008B5F16" w:rsidRDefault="008B5F16" w:rsidP="00960CB4">
            <w:pPr>
              <w:pStyle w:val="Prrafodelista"/>
              <w:rPr>
                <w:rFonts w:ascii="Arial" w:hAnsi="Arial" w:cs="Arial"/>
              </w:rPr>
            </w:pPr>
          </w:p>
          <w:p w:rsidR="008B5F16" w:rsidRDefault="008B5F16" w:rsidP="00960CB4">
            <w:pPr>
              <w:pStyle w:val="Prrafodelista"/>
              <w:rPr>
                <w:rFonts w:ascii="Arial" w:hAnsi="Arial" w:cs="Arial"/>
              </w:rPr>
            </w:pPr>
          </w:p>
          <w:p w:rsidR="008B5F16" w:rsidRDefault="008B5F16" w:rsidP="00960CB4">
            <w:pPr>
              <w:pStyle w:val="Prrafodelista"/>
              <w:rPr>
                <w:rFonts w:ascii="Arial" w:hAnsi="Arial" w:cs="Arial"/>
              </w:rPr>
            </w:pPr>
          </w:p>
          <w:p w:rsidR="008B5F16" w:rsidRPr="008B5F16" w:rsidRDefault="008B5F16" w:rsidP="00960CB4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2F7F80" w:rsidRPr="008B5F16" w:rsidTr="008B5F16">
        <w:tc>
          <w:tcPr>
            <w:cnfStyle w:val="001000000000"/>
            <w:tcW w:w="8828" w:type="dxa"/>
            <w:shd w:val="clear" w:color="auto" w:fill="auto"/>
          </w:tcPr>
          <w:p w:rsidR="002F7F80" w:rsidRPr="008B5F16" w:rsidRDefault="002F7F80" w:rsidP="003516BB">
            <w:p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</w:rPr>
              <w:t xml:space="preserve">Ciencias </w:t>
            </w:r>
            <w:r w:rsidR="00960CB4" w:rsidRPr="008B5F16">
              <w:rPr>
                <w:rFonts w:ascii="Arial" w:hAnsi="Arial" w:cs="Arial"/>
              </w:rPr>
              <w:t>Naturales</w:t>
            </w:r>
          </w:p>
        </w:tc>
      </w:tr>
      <w:tr w:rsidR="002F7F80" w:rsidRPr="008B5F16" w:rsidTr="008B5F16">
        <w:trPr>
          <w:cnfStyle w:val="000000100000"/>
          <w:trHeight w:val="4546"/>
        </w:trPr>
        <w:tc>
          <w:tcPr>
            <w:cnfStyle w:val="001000000000"/>
            <w:tcW w:w="8828" w:type="dxa"/>
            <w:shd w:val="clear" w:color="auto" w:fill="auto"/>
          </w:tcPr>
          <w:p w:rsidR="00960CB4" w:rsidRPr="008B5F16" w:rsidRDefault="00960CB4" w:rsidP="00960CB4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lastRenderedPageBreak/>
              <w:t>Libro Ciencias Natural</w:t>
            </w:r>
            <w:r w:rsidR="0094074D">
              <w:rPr>
                <w:rFonts w:ascii="Arial" w:hAnsi="Arial" w:cs="Arial"/>
                <w:b w:val="0"/>
              </w:rPr>
              <w:t>es, Proyecto “Sé protagonista” 8</w:t>
            </w:r>
            <w:r w:rsidRPr="008B5F16">
              <w:rPr>
                <w:rFonts w:ascii="Arial" w:hAnsi="Arial" w:cs="Arial"/>
                <w:b w:val="0"/>
              </w:rPr>
              <w:t xml:space="preserve">° año básico, editorial SM. </w:t>
            </w:r>
          </w:p>
          <w:p w:rsidR="002F7F80" w:rsidRPr="008B5F16" w:rsidRDefault="002F7F80" w:rsidP="00960CB4">
            <w:pPr>
              <w:pStyle w:val="Sinespaciado"/>
              <w:ind w:left="360"/>
              <w:jc w:val="both"/>
              <w:rPr>
                <w:rFonts w:ascii="Arial" w:hAnsi="Arial" w:cs="Arial"/>
                <w:b w:val="0"/>
              </w:rPr>
            </w:pPr>
          </w:p>
          <w:p w:rsidR="00960CB4" w:rsidRPr="008B5F16" w:rsidRDefault="00960CB4" w:rsidP="00960CB4">
            <w:pPr>
              <w:pStyle w:val="Sinespaciado"/>
              <w:ind w:left="360"/>
              <w:jc w:val="both"/>
              <w:rPr>
                <w:rFonts w:ascii="Arial" w:hAnsi="Arial" w:cs="Arial"/>
              </w:rPr>
            </w:pPr>
            <w:r w:rsidRPr="008B5F16">
              <w:rPr>
                <w:rFonts w:ascii="Arial" w:hAnsi="Arial" w:cs="Arial"/>
              </w:rPr>
              <w:t>Química y Biología</w:t>
            </w:r>
          </w:p>
          <w:p w:rsidR="00960CB4" w:rsidRPr="008B5F16" w:rsidRDefault="00960CB4" w:rsidP="00960CB4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 xml:space="preserve">1 Cuaderno triple de cuadros grandes. </w:t>
            </w:r>
          </w:p>
          <w:p w:rsidR="00960CB4" w:rsidRPr="008B5F16" w:rsidRDefault="00960CB4" w:rsidP="00960CB4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1 Calculadora científica.</w:t>
            </w:r>
          </w:p>
          <w:p w:rsidR="00960CB4" w:rsidRPr="008B5F16" w:rsidRDefault="00960CB4" w:rsidP="00960CB4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 xml:space="preserve">1 Delantal o cotona blanca, manga larga. </w:t>
            </w:r>
          </w:p>
          <w:p w:rsidR="00960CB4" w:rsidRPr="008B5F16" w:rsidRDefault="000E2AD5" w:rsidP="00960CB4">
            <w:pPr>
              <w:pStyle w:val="Sinespaciado"/>
              <w:numPr>
                <w:ilvl w:val="0"/>
                <w:numId w:val="18"/>
              </w:num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 Antiparra</w:t>
            </w:r>
            <w:r w:rsidR="00960CB4" w:rsidRPr="008B5F16">
              <w:rPr>
                <w:rFonts w:ascii="Arial" w:hAnsi="Arial" w:cs="Arial"/>
                <w:b w:val="0"/>
              </w:rPr>
              <w:t xml:space="preserve"> plástica.</w:t>
            </w:r>
          </w:p>
          <w:p w:rsidR="00960CB4" w:rsidRPr="008B5F16" w:rsidRDefault="00960CB4" w:rsidP="00960CB4">
            <w:pPr>
              <w:pStyle w:val="Sinespaciado"/>
              <w:ind w:left="720"/>
              <w:rPr>
                <w:rFonts w:ascii="Arial" w:hAnsi="Arial" w:cs="Arial"/>
                <w:b w:val="0"/>
              </w:rPr>
            </w:pPr>
          </w:p>
          <w:p w:rsidR="00960CB4" w:rsidRPr="008B5F16" w:rsidRDefault="00960CB4" w:rsidP="00960CB4">
            <w:pPr>
              <w:pStyle w:val="Sinespaciado"/>
              <w:rPr>
                <w:rFonts w:ascii="Arial" w:hAnsi="Arial" w:cs="Arial"/>
              </w:rPr>
            </w:pPr>
            <w:r w:rsidRPr="008B5F16">
              <w:rPr>
                <w:rFonts w:ascii="Arial" w:hAnsi="Arial" w:cs="Arial"/>
                <w:b w:val="0"/>
              </w:rPr>
              <w:t xml:space="preserve">       </w:t>
            </w:r>
            <w:r w:rsidRPr="008B5F16">
              <w:rPr>
                <w:rFonts w:ascii="Arial" w:hAnsi="Arial" w:cs="Arial"/>
              </w:rPr>
              <w:t xml:space="preserve"> Física</w:t>
            </w:r>
          </w:p>
          <w:p w:rsidR="00960CB4" w:rsidRPr="008B5F16" w:rsidRDefault="00960CB4" w:rsidP="00960CB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B5F16">
              <w:rPr>
                <w:rFonts w:ascii="Arial" w:hAnsi="Arial" w:cs="Arial"/>
                <w:b w:val="0"/>
                <w:sz w:val="24"/>
                <w:szCs w:val="24"/>
              </w:rPr>
              <w:t>Cuaderno de 100 hojas universitario</w:t>
            </w:r>
          </w:p>
          <w:p w:rsidR="00960CB4" w:rsidRPr="008B5F16" w:rsidRDefault="00960CB4" w:rsidP="00960CB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B5F16">
              <w:rPr>
                <w:rFonts w:ascii="Arial" w:hAnsi="Arial" w:cs="Arial"/>
                <w:b w:val="0"/>
                <w:sz w:val="24"/>
                <w:szCs w:val="24"/>
              </w:rPr>
              <w:t>Regla 30 cm</w:t>
            </w:r>
          </w:p>
          <w:p w:rsidR="00960CB4" w:rsidRPr="008B5F16" w:rsidRDefault="00960CB4" w:rsidP="00960CB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B5F16">
              <w:rPr>
                <w:rFonts w:ascii="Arial" w:hAnsi="Arial" w:cs="Arial"/>
                <w:b w:val="0"/>
                <w:sz w:val="24"/>
                <w:szCs w:val="24"/>
              </w:rPr>
              <w:t>Calculadora científica</w:t>
            </w:r>
          </w:p>
          <w:p w:rsidR="00960CB4" w:rsidRPr="008B5F16" w:rsidRDefault="00960CB4" w:rsidP="00960CB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B5F16">
              <w:rPr>
                <w:rFonts w:ascii="Arial" w:hAnsi="Arial" w:cs="Arial"/>
                <w:b w:val="0"/>
                <w:sz w:val="24"/>
                <w:szCs w:val="24"/>
              </w:rPr>
              <w:t>Delantal blanco manga larga</w:t>
            </w:r>
          </w:p>
          <w:p w:rsidR="00960CB4" w:rsidRPr="008B5F16" w:rsidRDefault="00960CB4" w:rsidP="00960CB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B5F16">
              <w:rPr>
                <w:rFonts w:ascii="Arial" w:hAnsi="Arial" w:cs="Arial"/>
                <w:b w:val="0"/>
                <w:sz w:val="24"/>
                <w:szCs w:val="24"/>
              </w:rPr>
              <w:t xml:space="preserve">Lápices </w:t>
            </w:r>
          </w:p>
          <w:p w:rsidR="00960CB4" w:rsidRPr="008B5F16" w:rsidRDefault="00960CB4" w:rsidP="00960CB4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B5F16">
              <w:rPr>
                <w:rFonts w:ascii="Arial" w:hAnsi="Arial" w:cs="Arial"/>
                <w:b w:val="0"/>
                <w:sz w:val="24"/>
                <w:szCs w:val="24"/>
              </w:rPr>
              <w:t>Corrector</w:t>
            </w:r>
          </w:p>
          <w:p w:rsidR="00960CB4" w:rsidRPr="008B5F16" w:rsidRDefault="00960CB4" w:rsidP="00960CB4">
            <w:pPr>
              <w:pStyle w:val="Sinespaciad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F7F80" w:rsidRPr="008B5F16" w:rsidTr="008B5F16">
        <w:tc>
          <w:tcPr>
            <w:cnfStyle w:val="001000000000"/>
            <w:tcW w:w="8828" w:type="dxa"/>
            <w:shd w:val="clear" w:color="auto" w:fill="auto"/>
          </w:tcPr>
          <w:p w:rsidR="002F7F80" w:rsidRPr="008B5F16" w:rsidRDefault="002F7F80" w:rsidP="003516BB">
            <w:p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</w:rPr>
              <w:t>Historia</w:t>
            </w:r>
          </w:p>
        </w:tc>
      </w:tr>
      <w:tr w:rsidR="002F7F80" w:rsidRPr="008B5F16" w:rsidTr="008B5F16">
        <w:trPr>
          <w:cnfStyle w:val="000000100000"/>
        </w:trPr>
        <w:tc>
          <w:tcPr>
            <w:cnfStyle w:val="001000000000"/>
            <w:tcW w:w="8828" w:type="dxa"/>
            <w:shd w:val="clear" w:color="auto" w:fill="auto"/>
          </w:tcPr>
          <w:p w:rsidR="00960CB4" w:rsidRPr="008B5F16" w:rsidRDefault="00960CB4" w:rsidP="00960CB4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Libro Ciencias Sociales, Proyecto “Sé protagonista” 8° año básico, editorial SM.</w:t>
            </w:r>
          </w:p>
          <w:p w:rsidR="00960CB4" w:rsidRPr="008B5F16" w:rsidRDefault="00960CB4" w:rsidP="00960CB4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Cuaderno de 100 hojas cuadriculado</w:t>
            </w:r>
          </w:p>
          <w:p w:rsidR="00960CB4" w:rsidRPr="008B5F16" w:rsidRDefault="00960CB4" w:rsidP="00960CB4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Lápices pasta azul, negro y rojo</w:t>
            </w:r>
          </w:p>
          <w:p w:rsidR="00960CB4" w:rsidRPr="008B5F16" w:rsidRDefault="00960CB4" w:rsidP="00960CB4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Lecturas complementarias:</w:t>
            </w:r>
          </w:p>
          <w:p w:rsidR="00960CB4" w:rsidRPr="008B5F16" w:rsidRDefault="00F83BF7" w:rsidP="00960CB4">
            <w:pPr>
              <w:pStyle w:val="Prrafodelista"/>
              <w:jc w:val="both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 xml:space="preserve">Libro “La </w:t>
            </w:r>
            <w:r w:rsidR="00960CB4" w:rsidRPr="008B5F16">
              <w:rPr>
                <w:rFonts w:ascii="Arial" w:hAnsi="Arial" w:cs="Arial"/>
                <w:b w:val="0"/>
              </w:rPr>
              <w:t>historia secreta de Chile” tomo 1; capítulos: El misterio del cristo de mayo y El terremoto de 1647</w:t>
            </w:r>
            <w:r w:rsidR="000E2AD5">
              <w:rPr>
                <w:rFonts w:ascii="Arial" w:hAnsi="Arial" w:cs="Arial"/>
                <w:b w:val="0"/>
              </w:rPr>
              <w:t xml:space="preserve"> (I Semestre)</w:t>
            </w:r>
            <w:r w:rsidR="00415B5E" w:rsidRPr="008B5F16">
              <w:rPr>
                <w:rFonts w:ascii="Arial" w:hAnsi="Arial" w:cs="Arial"/>
                <w:b w:val="0"/>
              </w:rPr>
              <w:t>.</w:t>
            </w:r>
          </w:p>
          <w:p w:rsidR="00960CB4" w:rsidRPr="008B5F16" w:rsidRDefault="00960CB4" w:rsidP="00415B5E">
            <w:pPr>
              <w:pStyle w:val="Prrafodelista"/>
              <w:jc w:val="both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 xml:space="preserve">Libro </w:t>
            </w:r>
            <w:r w:rsidR="00F83BF7" w:rsidRPr="008B5F16">
              <w:rPr>
                <w:rFonts w:ascii="Arial" w:hAnsi="Arial" w:cs="Arial"/>
                <w:b w:val="0"/>
              </w:rPr>
              <w:t xml:space="preserve">“La </w:t>
            </w:r>
            <w:r w:rsidRPr="008B5F16">
              <w:rPr>
                <w:rFonts w:ascii="Arial" w:hAnsi="Arial" w:cs="Arial"/>
                <w:b w:val="0"/>
              </w:rPr>
              <w:t>historia secreta de Chile” tomo 2; capítulos: ¿Es Bernardo O</w:t>
            </w:r>
            <w:r w:rsidR="00CA41E1" w:rsidRPr="008B5F16">
              <w:rPr>
                <w:rFonts w:ascii="Arial" w:hAnsi="Arial" w:cs="Arial"/>
                <w:b w:val="0"/>
              </w:rPr>
              <w:t>’</w:t>
            </w:r>
            <w:r w:rsidRPr="008B5F16">
              <w:rPr>
                <w:rFonts w:ascii="Arial" w:hAnsi="Arial" w:cs="Arial"/>
                <w:b w:val="0"/>
              </w:rPr>
              <w:t>Higgins el libertador de Chile?</w:t>
            </w:r>
            <w:r w:rsidR="00415B5E" w:rsidRPr="008B5F16">
              <w:rPr>
                <w:rFonts w:ascii="Arial" w:hAnsi="Arial" w:cs="Arial"/>
                <w:b w:val="0"/>
              </w:rPr>
              <w:t xml:space="preserve"> y </w:t>
            </w:r>
            <w:r w:rsidRPr="008B5F16">
              <w:rPr>
                <w:rFonts w:ascii="Arial" w:hAnsi="Arial" w:cs="Arial"/>
                <w:b w:val="0"/>
              </w:rPr>
              <w:t>El cadáver perdido de Manuel Rodríguez</w:t>
            </w:r>
            <w:r w:rsidR="000E2AD5">
              <w:rPr>
                <w:rFonts w:ascii="Arial" w:hAnsi="Arial" w:cs="Arial"/>
                <w:b w:val="0"/>
              </w:rPr>
              <w:t xml:space="preserve"> (II Semestre)</w:t>
            </w:r>
            <w:r w:rsidR="00415B5E" w:rsidRPr="008B5F16">
              <w:rPr>
                <w:rFonts w:ascii="Arial" w:hAnsi="Arial" w:cs="Arial"/>
                <w:b w:val="0"/>
              </w:rPr>
              <w:t>.</w:t>
            </w:r>
          </w:p>
          <w:p w:rsidR="00960CB4" w:rsidRPr="008B5F16" w:rsidRDefault="00960CB4" w:rsidP="00AF7312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 xml:space="preserve">Libro </w:t>
            </w:r>
            <w:r w:rsidR="00F83BF7" w:rsidRPr="008B5F16">
              <w:rPr>
                <w:rFonts w:ascii="Arial" w:hAnsi="Arial" w:cs="Arial"/>
                <w:b w:val="0"/>
              </w:rPr>
              <w:t>“L</w:t>
            </w:r>
            <w:r w:rsidRPr="008B5F16">
              <w:rPr>
                <w:rFonts w:ascii="Arial" w:hAnsi="Arial" w:cs="Arial"/>
                <w:b w:val="0"/>
              </w:rPr>
              <w:t>a historia secreta de Chile” tomo 3</w:t>
            </w:r>
            <w:r w:rsidR="00415B5E" w:rsidRPr="008B5F16">
              <w:rPr>
                <w:rFonts w:ascii="Arial" w:hAnsi="Arial" w:cs="Arial"/>
                <w:b w:val="0"/>
              </w:rPr>
              <w:t>; c</w:t>
            </w:r>
            <w:r w:rsidRPr="008B5F16">
              <w:rPr>
                <w:rFonts w:ascii="Arial" w:hAnsi="Arial" w:cs="Arial"/>
                <w:b w:val="0"/>
              </w:rPr>
              <w:t>apítulo: El cráneo de Carrera</w:t>
            </w:r>
            <w:r w:rsidR="000E2AD5">
              <w:rPr>
                <w:rFonts w:ascii="Arial" w:hAnsi="Arial" w:cs="Arial"/>
                <w:b w:val="0"/>
              </w:rPr>
              <w:t xml:space="preserve"> (II Semestre)</w:t>
            </w:r>
            <w:r w:rsidR="00415B5E" w:rsidRPr="008B5F16">
              <w:rPr>
                <w:rFonts w:ascii="Arial" w:hAnsi="Arial" w:cs="Arial"/>
                <w:b w:val="0"/>
              </w:rPr>
              <w:t>.</w:t>
            </w:r>
          </w:p>
          <w:p w:rsidR="00960CB4" w:rsidRPr="008B5F16" w:rsidRDefault="00960CB4" w:rsidP="00960CB4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Salidas pedagógicas:</w:t>
            </w:r>
          </w:p>
          <w:p w:rsidR="00960CB4" w:rsidRPr="008B5F16" w:rsidRDefault="00960CB4" w:rsidP="00960CB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 xml:space="preserve">Cementerio general </w:t>
            </w:r>
          </w:p>
          <w:p w:rsidR="00960CB4" w:rsidRPr="008B5F16" w:rsidRDefault="00960CB4" w:rsidP="00960CB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 xml:space="preserve">Museo histórico nacional </w:t>
            </w:r>
          </w:p>
          <w:p w:rsidR="002F7F80" w:rsidRPr="008B5F16" w:rsidRDefault="002F7F80" w:rsidP="00960CB4">
            <w:pPr>
              <w:pStyle w:val="Prrafodelista"/>
              <w:rPr>
                <w:rFonts w:ascii="Arial" w:hAnsi="Arial" w:cs="Arial"/>
              </w:rPr>
            </w:pPr>
          </w:p>
        </w:tc>
      </w:tr>
      <w:tr w:rsidR="002F7F80" w:rsidRPr="008B5F16" w:rsidTr="008B5F16">
        <w:trPr>
          <w:trHeight w:val="369"/>
        </w:trPr>
        <w:tc>
          <w:tcPr>
            <w:cnfStyle w:val="001000000000"/>
            <w:tcW w:w="8828" w:type="dxa"/>
            <w:shd w:val="clear" w:color="auto" w:fill="auto"/>
          </w:tcPr>
          <w:p w:rsidR="002F7F80" w:rsidRPr="008B5F16" w:rsidRDefault="002F7F80" w:rsidP="003516BB">
            <w:p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</w:rPr>
              <w:t>Inglés</w:t>
            </w:r>
          </w:p>
        </w:tc>
      </w:tr>
      <w:tr w:rsidR="002F7F80" w:rsidRPr="0094074D" w:rsidTr="008B5F16">
        <w:trPr>
          <w:cnfStyle w:val="000000100000"/>
          <w:trHeight w:val="227"/>
        </w:trPr>
        <w:tc>
          <w:tcPr>
            <w:cnfStyle w:val="001000000000"/>
            <w:tcW w:w="8828" w:type="dxa"/>
            <w:shd w:val="clear" w:color="auto" w:fill="auto"/>
          </w:tcPr>
          <w:p w:rsidR="002F7F80" w:rsidRPr="008B5F16" w:rsidRDefault="002F7F80" w:rsidP="005038DC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Cuaderno universitario</w:t>
            </w:r>
          </w:p>
          <w:p w:rsidR="002F7F80" w:rsidRPr="008B5F16" w:rsidRDefault="002F7F80" w:rsidP="005038DC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Lápiz de pasta azul, negro, rojo</w:t>
            </w:r>
          </w:p>
          <w:p w:rsidR="002F7F80" w:rsidRPr="008B5F16" w:rsidRDefault="002F7F80" w:rsidP="005038DC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Lápiz grafito</w:t>
            </w:r>
          </w:p>
          <w:p w:rsidR="002F7F80" w:rsidRPr="008B5F16" w:rsidRDefault="002F7F80" w:rsidP="005038DC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Goma de borrar</w:t>
            </w:r>
          </w:p>
          <w:p w:rsidR="002F7F80" w:rsidRPr="008B5F16" w:rsidRDefault="002F7F80" w:rsidP="005038DC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 xml:space="preserve">Corrector </w:t>
            </w:r>
          </w:p>
          <w:p w:rsidR="002F7F80" w:rsidRPr="008B5F16" w:rsidRDefault="002F7F80" w:rsidP="005038DC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Carpeta</w:t>
            </w:r>
            <w:r w:rsidR="00DD7974" w:rsidRPr="008B5F16">
              <w:rPr>
                <w:rFonts w:ascii="Arial" w:hAnsi="Arial" w:cs="Arial"/>
                <w:b w:val="0"/>
              </w:rPr>
              <w:t xml:space="preserve"> con acoclip</w:t>
            </w:r>
          </w:p>
          <w:p w:rsidR="005038DC" w:rsidRPr="008B5F16" w:rsidRDefault="005038DC" w:rsidP="005038DC">
            <w:pPr>
              <w:pStyle w:val="Prrafodelista"/>
              <w:numPr>
                <w:ilvl w:val="0"/>
                <w:numId w:val="20"/>
              </w:numPr>
              <w:ind w:left="952" w:hanging="357"/>
              <w:rPr>
                <w:rFonts w:ascii="Arial" w:hAnsi="Arial" w:cs="Arial"/>
                <w:b w:val="0"/>
                <w:lang w:val="en-GB"/>
              </w:rPr>
            </w:pPr>
            <w:r w:rsidRPr="008B5F16">
              <w:rPr>
                <w:rFonts w:ascii="Arial" w:hAnsi="Arial" w:cs="Arial"/>
                <w:b w:val="0"/>
                <w:lang w:val="en-GB"/>
              </w:rPr>
              <w:t>Libro: Think!</w:t>
            </w:r>
            <w:r w:rsidR="00895B3E" w:rsidRPr="008B5F16">
              <w:rPr>
                <w:rFonts w:ascii="Arial" w:hAnsi="Arial" w:cs="Arial"/>
                <w:b w:val="0"/>
                <w:lang w:val="en-GB"/>
              </w:rPr>
              <w:t>,</w:t>
            </w:r>
            <w:r w:rsidRPr="008B5F16">
              <w:rPr>
                <w:rFonts w:ascii="Arial" w:hAnsi="Arial" w:cs="Arial"/>
                <w:b w:val="0"/>
                <w:lang w:val="en-GB"/>
              </w:rPr>
              <w:t xml:space="preserve"> Level 2 A Student Book + Workbook</w:t>
            </w:r>
            <w:r w:rsidR="00913B01" w:rsidRPr="008B5F1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913B01" w:rsidRPr="008B5F16">
              <w:rPr>
                <w:rFonts w:ascii="Arial" w:hAnsi="Arial" w:cs="Arial"/>
                <w:b w:val="0"/>
                <w:lang w:val="en-US"/>
              </w:rPr>
              <w:t>-  Editorial Cambridge</w:t>
            </w:r>
          </w:p>
          <w:p w:rsidR="005038DC" w:rsidRPr="008B5F16" w:rsidRDefault="005038DC" w:rsidP="005038DC">
            <w:pPr>
              <w:pStyle w:val="Prrafodelista"/>
              <w:numPr>
                <w:ilvl w:val="0"/>
                <w:numId w:val="20"/>
              </w:numPr>
              <w:ind w:left="952" w:hanging="357"/>
              <w:rPr>
                <w:rFonts w:ascii="Arial" w:hAnsi="Arial" w:cs="Arial"/>
                <w:b w:val="0"/>
                <w:lang w:val="en-US"/>
              </w:rPr>
            </w:pPr>
            <w:r w:rsidRPr="008B5F16">
              <w:rPr>
                <w:rFonts w:ascii="Arial" w:hAnsi="Arial" w:cs="Arial"/>
                <w:b w:val="0"/>
                <w:lang w:val="en-US"/>
              </w:rPr>
              <w:t>Lectura Complementaria (2°Semestre) : "Sara Dixon, Teen Detective" by Lesley Thompson (Oxford Dominoes Level 2)</w:t>
            </w:r>
          </w:p>
          <w:p w:rsidR="002F7F80" w:rsidRPr="008B5F16" w:rsidRDefault="002F7F80" w:rsidP="005038DC">
            <w:pPr>
              <w:pStyle w:val="Prrafodelista"/>
              <w:ind w:left="956"/>
              <w:rPr>
                <w:rFonts w:ascii="Arial" w:hAnsi="Arial" w:cs="Arial"/>
                <w:lang w:val="en-US"/>
              </w:rPr>
            </w:pPr>
          </w:p>
          <w:p w:rsidR="00913B01" w:rsidRDefault="00913B01" w:rsidP="005038DC">
            <w:pPr>
              <w:pStyle w:val="Prrafodelista"/>
              <w:ind w:left="956"/>
              <w:rPr>
                <w:rFonts w:ascii="Arial" w:hAnsi="Arial" w:cs="Arial"/>
                <w:lang w:val="en-US"/>
              </w:rPr>
            </w:pPr>
          </w:p>
          <w:p w:rsidR="008B5F16" w:rsidRDefault="008B5F16" w:rsidP="005038DC">
            <w:pPr>
              <w:pStyle w:val="Prrafodelista"/>
              <w:ind w:left="956"/>
              <w:rPr>
                <w:rFonts w:ascii="Arial" w:hAnsi="Arial" w:cs="Arial"/>
                <w:lang w:val="en-US"/>
              </w:rPr>
            </w:pPr>
          </w:p>
          <w:p w:rsidR="008B5F16" w:rsidRPr="008B5F16" w:rsidRDefault="008B5F16" w:rsidP="005038DC">
            <w:pPr>
              <w:pStyle w:val="Prrafodelista"/>
              <w:ind w:left="956"/>
              <w:rPr>
                <w:rFonts w:ascii="Arial" w:hAnsi="Arial" w:cs="Arial"/>
                <w:lang w:val="en-US"/>
              </w:rPr>
            </w:pPr>
          </w:p>
          <w:p w:rsidR="00913B01" w:rsidRPr="008B5F16" w:rsidRDefault="00913B01" w:rsidP="00913B01">
            <w:pPr>
              <w:rPr>
                <w:rFonts w:ascii="Arial" w:hAnsi="Arial" w:cs="Arial"/>
                <w:lang w:val="en-US"/>
              </w:rPr>
            </w:pPr>
          </w:p>
        </w:tc>
      </w:tr>
      <w:tr w:rsidR="002F7F80" w:rsidRPr="008B5F16" w:rsidTr="008B5F16">
        <w:trPr>
          <w:trHeight w:val="227"/>
        </w:trPr>
        <w:tc>
          <w:tcPr>
            <w:cnfStyle w:val="001000000000"/>
            <w:tcW w:w="8828" w:type="dxa"/>
            <w:shd w:val="clear" w:color="auto" w:fill="auto"/>
          </w:tcPr>
          <w:p w:rsidR="002F7F80" w:rsidRPr="008B5F16" w:rsidRDefault="002F7F80" w:rsidP="003516BB">
            <w:pPr>
              <w:rPr>
                <w:rFonts w:ascii="Arial" w:hAnsi="Arial" w:cs="Arial"/>
              </w:rPr>
            </w:pPr>
            <w:r w:rsidRPr="008B5F16">
              <w:rPr>
                <w:rFonts w:ascii="Arial" w:hAnsi="Arial" w:cs="Arial"/>
              </w:rPr>
              <w:t>Arte-Tecnología</w:t>
            </w:r>
          </w:p>
        </w:tc>
      </w:tr>
      <w:tr w:rsidR="002F7F80" w:rsidRPr="008B5F16" w:rsidTr="008B5F16">
        <w:trPr>
          <w:cnfStyle w:val="000000100000"/>
          <w:trHeight w:val="227"/>
        </w:trPr>
        <w:tc>
          <w:tcPr>
            <w:cnfStyle w:val="001000000000"/>
            <w:tcW w:w="8828" w:type="dxa"/>
            <w:shd w:val="clear" w:color="auto" w:fill="auto"/>
          </w:tcPr>
          <w:p w:rsidR="00913B01" w:rsidRPr="008B5F16" w:rsidRDefault="00913B01" w:rsidP="00913B01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b w:val="0"/>
                <w:color w:val="000000"/>
              </w:rPr>
            </w:pPr>
            <w:r w:rsidRPr="008B5F16">
              <w:rPr>
                <w:rFonts w:ascii="Arial" w:hAnsi="Arial" w:cs="Arial"/>
                <w:b w:val="0"/>
                <w:color w:val="000000"/>
              </w:rPr>
              <w:lastRenderedPageBreak/>
              <w:t xml:space="preserve">1 Croquera o un </w:t>
            </w:r>
            <w:r w:rsidR="000E2AD5" w:rsidRPr="008B5F16">
              <w:rPr>
                <w:rFonts w:ascii="Arial" w:hAnsi="Arial" w:cs="Arial"/>
                <w:b w:val="0"/>
                <w:color w:val="000000"/>
              </w:rPr>
              <w:t>cuaderno de</w:t>
            </w:r>
            <w:r w:rsidRPr="008B5F16">
              <w:rPr>
                <w:rFonts w:ascii="Arial" w:hAnsi="Arial" w:cs="Arial"/>
                <w:b w:val="0"/>
                <w:color w:val="000000"/>
              </w:rPr>
              <w:t xml:space="preserve"> 80 </w:t>
            </w:r>
            <w:bookmarkStart w:id="0" w:name="_GoBack"/>
            <w:bookmarkEnd w:id="0"/>
            <w:r w:rsidR="000E2AD5" w:rsidRPr="008B5F16">
              <w:rPr>
                <w:rFonts w:ascii="Arial" w:hAnsi="Arial" w:cs="Arial"/>
                <w:b w:val="0"/>
                <w:color w:val="000000"/>
              </w:rPr>
              <w:t>hojas de</w:t>
            </w:r>
            <w:r w:rsidRPr="008B5F16">
              <w:rPr>
                <w:rFonts w:ascii="Arial" w:hAnsi="Arial" w:cs="Arial"/>
                <w:b w:val="0"/>
                <w:color w:val="000000"/>
              </w:rPr>
              <w:t xml:space="preserve"> dibujo para ambas asignaturas</w:t>
            </w:r>
            <w:r w:rsidRPr="008B5F16">
              <w:rPr>
                <w:rFonts w:ascii="Arial" w:hAnsi="Arial" w:cs="Arial"/>
                <w:b w:val="0"/>
              </w:rPr>
              <w:t xml:space="preserve"> (Tecnología y arte)</w:t>
            </w:r>
          </w:p>
          <w:p w:rsidR="002F7F80" w:rsidRPr="008B5F16" w:rsidRDefault="002F7F80" w:rsidP="00913B01">
            <w:pPr>
              <w:rPr>
                <w:rFonts w:ascii="Arial" w:hAnsi="Arial" w:cs="Arial"/>
                <w:b w:val="0"/>
              </w:rPr>
            </w:pPr>
          </w:p>
          <w:p w:rsidR="00913B01" w:rsidRPr="008B5F16" w:rsidRDefault="000E2AD5" w:rsidP="00913B01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</w:rPr>
            </w:pPr>
            <w:r>
              <w:rPr>
                <w:rFonts w:ascii="Arial" w:hAnsi="Arial" w:cs="Arial"/>
                <w:b w:val="0"/>
                <w:color w:val="000000"/>
              </w:rPr>
              <w:t>Los</w:t>
            </w:r>
            <w:r w:rsidR="00913B01" w:rsidRPr="008B5F16">
              <w:rPr>
                <w:rFonts w:ascii="Arial" w:hAnsi="Arial" w:cs="Arial"/>
                <w:b w:val="0"/>
                <w:color w:val="000000"/>
              </w:rPr>
              <w:t xml:space="preserve"> materiales serán solicitados</w:t>
            </w:r>
            <w:r>
              <w:rPr>
                <w:rFonts w:ascii="Arial" w:hAnsi="Arial" w:cs="Arial"/>
                <w:b w:val="0"/>
                <w:color w:val="000000"/>
              </w:rPr>
              <w:t xml:space="preserve"> durante el año,</w:t>
            </w:r>
            <w:r w:rsidR="00913B01" w:rsidRPr="008B5F16">
              <w:rPr>
                <w:rFonts w:ascii="Arial" w:hAnsi="Arial" w:cs="Arial"/>
                <w:b w:val="0"/>
                <w:color w:val="000000"/>
              </w:rPr>
              <w:t xml:space="preserve"> según las unidades a trabajar.</w:t>
            </w:r>
          </w:p>
          <w:p w:rsidR="00913B01" w:rsidRPr="008B5F16" w:rsidRDefault="00913B01" w:rsidP="00913B01">
            <w:pPr>
              <w:rPr>
                <w:rFonts w:ascii="Arial" w:hAnsi="Arial" w:cs="Arial"/>
              </w:rPr>
            </w:pPr>
          </w:p>
        </w:tc>
      </w:tr>
      <w:tr w:rsidR="002F7F80" w:rsidRPr="008B5F16" w:rsidTr="008B5F16">
        <w:trPr>
          <w:trHeight w:val="227"/>
        </w:trPr>
        <w:tc>
          <w:tcPr>
            <w:cnfStyle w:val="001000000000"/>
            <w:tcW w:w="8828" w:type="dxa"/>
            <w:shd w:val="clear" w:color="auto" w:fill="auto"/>
          </w:tcPr>
          <w:p w:rsidR="002F7F80" w:rsidRPr="008B5F16" w:rsidRDefault="002F7F80" w:rsidP="003516BB">
            <w:pPr>
              <w:rPr>
                <w:rFonts w:ascii="Arial" w:hAnsi="Arial" w:cs="Arial"/>
              </w:rPr>
            </w:pPr>
            <w:r w:rsidRPr="008B5F16">
              <w:rPr>
                <w:rFonts w:ascii="Arial" w:hAnsi="Arial" w:cs="Arial"/>
              </w:rPr>
              <w:t xml:space="preserve">Música </w:t>
            </w:r>
          </w:p>
        </w:tc>
      </w:tr>
      <w:tr w:rsidR="002F7F80" w:rsidRPr="008B5F16" w:rsidTr="008B5F16">
        <w:trPr>
          <w:cnfStyle w:val="000000100000"/>
          <w:trHeight w:val="227"/>
        </w:trPr>
        <w:tc>
          <w:tcPr>
            <w:cnfStyle w:val="001000000000"/>
            <w:tcW w:w="8828" w:type="dxa"/>
            <w:shd w:val="clear" w:color="auto" w:fill="auto"/>
          </w:tcPr>
          <w:p w:rsidR="00913B01" w:rsidRPr="008B5F16" w:rsidRDefault="00913B01" w:rsidP="00913B01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 xml:space="preserve">Instrumento elegido (melódico o armónico, no de percusión), en el caso de ser teclado </w:t>
            </w:r>
            <w:r w:rsidRPr="008B5F16">
              <w:rPr>
                <w:rFonts w:ascii="Arial" w:hAnsi="Arial" w:cs="Arial"/>
                <w:b w:val="0"/>
                <w:u w:val="single"/>
              </w:rPr>
              <w:t>debe</w:t>
            </w:r>
            <w:r w:rsidRPr="008B5F16">
              <w:rPr>
                <w:rFonts w:ascii="Arial" w:hAnsi="Arial" w:cs="Arial"/>
                <w:b w:val="0"/>
              </w:rPr>
              <w:t xml:space="preserve"> tener atril de apoyo 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Carpeta (no archivador)  con acoclip (liviana, no de cartón grueso)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 xml:space="preserve">10 fundas transparentes tamaño oficio 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1 cuadernillo cuadriculado tamaño oficio</w:t>
            </w:r>
          </w:p>
          <w:p w:rsidR="002F7F80" w:rsidRPr="008B5F16" w:rsidRDefault="002F7F80" w:rsidP="003516BB">
            <w:pPr>
              <w:rPr>
                <w:rFonts w:ascii="Arial" w:hAnsi="Arial" w:cs="Arial"/>
              </w:rPr>
            </w:pPr>
          </w:p>
        </w:tc>
      </w:tr>
      <w:tr w:rsidR="002F7F80" w:rsidRPr="008B5F16" w:rsidTr="008B5F16">
        <w:trPr>
          <w:trHeight w:val="227"/>
        </w:trPr>
        <w:tc>
          <w:tcPr>
            <w:cnfStyle w:val="001000000000"/>
            <w:tcW w:w="8828" w:type="dxa"/>
            <w:shd w:val="clear" w:color="auto" w:fill="auto"/>
          </w:tcPr>
          <w:p w:rsidR="002F7F80" w:rsidRPr="008B5F16" w:rsidRDefault="002F7F80" w:rsidP="003516BB">
            <w:pPr>
              <w:rPr>
                <w:rFonts w:ascii="Arial" w:hAnsi="Arial" w:cs="Arial"/>
              </w:rPr>
            </w:pPr>
            <w:r w:rsidRPr="008B5F16">
              <w:rPr>
                <w:rFonts w:ascii="Arial" w:hAnsi="Arial" w:cs="Arial"/>
              </w:rPr>
              <w:t xml:space="preserve">Educación Física </w:t>
            </w:r>
          </w:p>
        </w:tc>
      </w:tr>
      <w:tr w:rsidR="002F7F80" w:rsidRPr="008B5F16" w:rsidTr="008B5F16">
        <w:trPr>
          <w:cnfStyle w:val="000000100000"/>
          <w:trHeight w:val="227"/>
        </w:trPr>
        <w:tc>
          <w:tcPr>
            <w:cnfStyle w:val="001000000000"/>
            <w:tcW w:w="8828" w:type="dxa"/>
            <w:shd w:val="clear" w:color="auto" w:fill="auto"/>
          </w:tcPr>
          <w:p w:rsidR="00913B01" w:rsidRPr="008B5F16" w:rsidRDefault="00913B01" w:rsidP="00913B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Polera Oficial del Colegio.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Calza o short  Oficial del colegio.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Buzo Oficial del Colegio.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Polera de manga larga Oficial del colegio.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Zapatillas deportivas de preferencia Jogging.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 xml:space="preserve">Calcetines blancos 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Bolso deportivo Azul marino (no mezclilla), tamaño moderado, sin adornos ni colores.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Jockey oficial del colegio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Cuaderno universitario cuadriculado de 100 hojas.</w:t>
            </w:r>
          </w:p>
          <w:p w:rsidR="00913B01" w:rsidRPr="008B5F16" w:rsidRDefault="00913B01" w:rsidP="00913B01">
            <w:pPr>
              <w:ind w:left="360"/>
              <w:rPr>
                <w:rFonts w:ascii="Arial" w:hAnsi="Arial" w:cs="Arial"/>
                <w:b w:val="0"/>
              </w:rPr>
            </w:pPr>
          </w:p>
          <w:p w:rsidR="00913B01" w:rsidRPr="008B5F16" w:rsidRDefault="00135129" w:rsidP="00913B01">
            <w:pPr>
              <w:ind w:left="360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ÚT</w:t>
            </w:r>
            <w:r w:rsidR="00913B01" w:rsidRPr="008B5F16">
              <w:rPr>
                <w:rFonts w:ascii="Arial" w:hAnsi="Arial" w:cs="Arial"/>
                <w:b w:val="0"/>
              </w:rPr>
              <w:t>ILES DE ASEO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Toalla.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 xml:space="preserve">Jabón. 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Chalas.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Desodorante neutro sin alcohol.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Shampoo.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Bloqueador solar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8B5F16">
              <w:rPr>
                <w:rFonts w:ascii="Arial" w:hAnsi="Arial" w:cs="Arial"/>
                <w:b w:val="0"/>
              </w:rPr>
              <w:t>Caramayola</w:t>
            </w:r>
          </w:p>
          <w:p w:rsidR="002F7F80" w:rsidRPr="008B5F16" w:rsidRDefault="002F7F80" w:rsidP="003516BB">
            <w:pPr>
              <w:rPr>
                <w:rFonts w:ascii="Arial" w:hAnsi="Arial" w:cs="Arial"/>
              </w:rPr>
            </w:pPr>
          </w:p>
        </w:tc>
      </w:tr>
      <w:tr w:rsidR="002F7F80" w:rsidRPr="008B5F16" w:rsidTr="008B5F16">
        <w:trPr>
          <w:trHeight w:val="227"/>
        </w:trPr>
        <w:tc>
          <w:tcPr>
            <w:cnfStyle w:val="001000000000"/>
            <w:tcW w:w="8828" w:type="dxa"/>
            <w:shd w:val="clear" w:color="auto" w:fill="auto"/>
          </w:tcPr>
          <w:p w:rsidR="002F7F80" w:rsidRPr="008B5F16" w:rsidRDefault="002F7F80" w:rsidP="003516BB">
            <w:pPr>
              <w:rPr>
                <w:rFonts w:ascii="Arial" w:hAnsi="Arial" w:cs="Arial"/>
              </w:rPr>
            </w:pPr>
            <w:r w:rsidRPr="008B5F16">
              <w:rPr>
                <w:rFonts w:ascii="Arial" w:hAnsi="Arial" w:cs="Arial"/>
              </w:rPr>
              <w:t xml:space="preserve">Filosofía para niños </w:t>
            </w:r>
          </w:p>
        </w:tc>
      </w:tr>
      <w:tr w:rsidR="002F7F80" w:rsidRPr="008B5F16" w:rsidTr="008B5F16">
        <w:trPr>
          <w:cnfStyle w:val="000000100000"/>
          <w:trHeight w:val="227"/>
        </w:trPr>
        <w:tc>
          <w:tcPr>
            <w:cnfStyle w:val="001000000000"/>
            <w:tcW w:w="8828" w:type="dxa"/>
            <w:shd w:val="clear" w:color="auto" w:fill="auto"/>
          </w:tcPr>
          <w:p w:rsidR="00913B01" w:rsidRPr="008B5F16" w:rsidRDefault="00BC095C" w:rsidP="00913B01">
            <w:pPr>
              <w:pStyle w:val="Prrafodelista"/>
              <w:numPr>
                <w:ilvl w:val="0"/>
                <w:numId w:val="3"/>
              </w:numPr>
              <w:ind w:left="596" w:hanging="236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 xml:space="preserve">  </w:t>
            </w:r>
            <w:r w:rsidR="00913B01" w:rsidRPr="008B5F16">
              <w:rPr>
                <w:rFonts w:ascii="Arial" w:hAnsi="Arial" w:cs="Arial"/>
                <w:b w:val="0"/>
              </w:rPr>
              <w:t>Cuaderno matemática universitario 7mm, 100 hojas.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3"/>
              </w:numPr>
              <w:ind w:left="596" w:hanging="236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ab/>
              <w:t>Lápiz pasta.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3"/>
              </w:numPr>
              <w:ind w:left="596" w:hanging="236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ab/>
              <w:t>Corrector.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3"/>
              </w:numPr>
              <w:ind w:left="596" w:hanging="236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ab/>
              <w:t>Destacador.</w:t>
            </w:r>
          </w:p>
          <w:p w:rsidR="00913B01" w:rsidRPr="008B5F16" w:rsidRDefault="00913B01" w:rsidP="00913B01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 w:rsidRPr="008B5F16">
              <w:rPr>
                <w:rFonts w:ascii="Arial" w:hAnsi="Arial" w:cs="Arial"/>
                <w:b w:val="0"/>
              </w:rPr>
              <w:t>Se sugiere tener disponible Pendrive de 8GB.</w:t>
            </w:r>
          </w:p>
          <w:p w:rsidR="002F7F80" w:rsidRPr="008B5F16" w:rsidRDefault="002F7F80" w:rsidP="003516BB">
            <w:pPr>
              <w:rPr>
                <w:rFonts w:ascii="Arial" w:hAnsi="Arial" w:cs="Arial"/>
              </w:rPr>
            </w:pPr>
          </w:p>
        </w:tc>
      </w:tr>
      <w:tr w:rsidR="008F3022" w:rsidRPr="008B5F16" w:rsidTr="008B5F16">
        <w:trPr>
          <w:trHeight w:val="227"/>
        </w:trPr>
        <w:tc>
          <w:tcPr>
            <w:cnfStyle w:val="001000000000"/>
            <w:tcW w:w="8828" w:type="dxa"/>
            <w:shd w:val="clear" w:color="auto" w:fill="auto"/>
          </w:tcPr>
          <w:p w:rsidR="008F3022" w:rsidRPr="00813A4C" w:rsidRDefault="008F3022" w:rsidP="008F3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Orientación</w:t>
            </w:r>
          </w:p>
        </w:tc>
      </w:tr>
      <w:tr w:rsidR="008F3022" w:rsidRPr="008B5F16" w:rsidTr="008B5F16">
        <w:trPr>
          <w:cnfStyle w:val="000000100000"/>
          <w:trHeight w:val="227"/>
        </w:trPr>
        <w:tc>
          <w:tcPr>
            <w:cnfStyle w:val="001000000000"/>
            <w:tcW w:w="8828" w:type="dxa"/>
            <w:shd w:val="clear" w:color="auto" w:fill="auto"/>
          </w:tcPr>
          <w:p w:rsidR="008F3022" w:rsidRPr="00C32F71" w:rsidRDefault="008F3022" w:rsidP="008F3022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Cuaderno universitario.</w:t>
            </w:r>
          </w:p>
          <w:p w:rsidR="008F3022" w:rsidRPr="00C32F71" w:rsidRDefault="008F3022" w:rsidP="008F3022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Lápiz de pasta color negro o azul.</w:t>
            </w:r>
          </w:p>
          <w:p w:rsidR="008F3022" w:rsidRPr="00C32F71" w:rsidRDefault="008F3022" w:rsidP="008F3022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Lápiz de mina o portamina.</w:t>
            </w:r>
          </w:p>
          <w:p w:rsidR="008F3022" w:rsidRPr="00C32F71" w:rsidRDefault="008F3022" w:rsidP="008F3022">
            <w:pPr>
              <w:pStyle w:val="Prrafodelista"/>
              <w:numPr>
                <w:ilvl w:val="0"/>
                <w:numId w:val="28"/>
              </w:numPr>
              <w:rPr>
                <w:rFonts w:ascii="Arial" w:hAnsi="Arial" w:cs="Arial"/>
                <w:b w:val="0"/>
              </w:rPr>
            </w:pPr>
            <w:r w:rsidRPr="00C32F71">
              <w:rPr>
                <w:rFonts w:ascii="Arial" w:hAnsi="Arial" w:cs="Arial"/>
                <w:b w:val="0"/>
              </w:rPr>
              <w:t>Goma de borrar/corrector.</w:t>
            </w:r>
          </w:p>
          <w:p w:rsidR="008F3022" w:rsidRDefault="008F3022" w:rsidP="008F3022">
            <w:pPr>
              <w:rPr>
                <w:rFonts w:ascii="Arial" w:hAnsi="Arial" w:cs="Arial"/>
              </w:rPr>
            </w:pPr>
          </w:p>
        </w:tc>
      </w:tr>
    </w:tbl>
    <w:p w:rsidR="00CF57A5" w:rsidRDefault="00CF57A5"/>
    <w:sectPr w:rsidR="00CF57A5" w:rsidSect="00F515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D3C"/>
      </v:shape>
    </w:pict>
  </w:numPicBullet>
  <w:abstractNum w:abstractNumId="0">
    <w:nsid w:val="07671C74"/>
    <w:multiLevelType w:val="hybridMultilevel"/>
    <w:tmpl w:val="72165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019B5"/>
    <w:multiLevelType w:val="hybridMultilevel"/>
    <w:tmpl w:val="E6DC41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C4D69"/>
    <w:multiLevelType w:val="hybridMultilevel"/>
    <w:tmpl w:val="0A4A00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745E3"/>
    <w:multiLevelType w:val="hybridMultilevel"/>
    <w:tmpl w:val="6B62F730"/>
    <w:lvl w:ilvl="0" w:tplc="A44C5FC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14723"/>
    <w:multiLevelType w:val="hybridMultilevel"/>
    <w:tmpl w:val="77682B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36E0A"/>
    <w:multiLevelType w:val="hybridMultilevel"/>
    <w:tmpl w:val="3EFCBF64"/>
    <w:lvl w:ilvl="0" w:tplc="340A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6">
    <w:nsid w:val="24700F18"/>
    <w:multiLevelType w:val="hybridMultilevel"/>
    <w:tmpl w:val="5DBA2D2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6100EC"/>
    <w:multiLevelType w:val="hybridMultilevel"/>
    <w:tmpl w:val="F72ACE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E2746"/>
    <w:multiLevelType w:val="hybridMultilevel"/>
    <w:tmpl w:val="B59CB4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0403B"/>
    <w:multiLevelType w:val="hybridMultilevel"/>
    <w:tmpl w:val="9D00A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45584"/>
    <w:multiLevelType w:val="hybridMultilevel"/>
    <w:tmpl w:val="C0202254"/>
    <w:lvl w:ilvl="0" w:tplc="A4D64F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522A9"/>
    <w:multiLevelType w:val="hybridMultilevel"/>
    <w:tmpl w:val="E7CE7B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E4D3B"/>
    <w:multiLevelType w:val="hybridMultilevel"/>
    <w:tmpl w:val="155483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934C52"/>
    <w:multiLevelType w:val="hybridMultilevel"/>
    <w:tmpl w:val="C766203C"/>
    <w:lvl w:ilvl="0" w:tplc="B5A63B50">
      <w:start w:val="198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51492B"/>
    <w:multiLevelType w:val="hybridMultilevel"/>
    <w:tmpl w:val="0F466F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F611BB"/>
    <w:multiLevelType w:val="hybridMultilevel"/>
    <w:tmpl w:val="CBD0A4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434F0"/>
    <w:multiLevelType w:val="hybridMultilevel"/>
    <w:tmpl w:val="179C31F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E276F6"/>
    <w:multiLevelType w:val="hybridMultilevel"/>
    <w:tmpl w:val="10D2C21E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0E324AC"/>
    <w:multiLevelType w:val="hybridMultilevel"/>
    <w:tmpl w:val="B96E68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85128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19410B"/>
    <w:multiLevelType w:val="hybridMultilevel"/>
    <w:tmpl w:val="27C89244"/>
    <w:lvl w:ilvl="0" w:tplc="31A631FA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A10C7"/>
    <w:multiLevelType w:val="hybridMultilevel"/>
    <w:tmpl w:val="ACCA51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AD0DC1"/>
    <w:multiLevelType w:val="hybridMultilevel"/>
    <w:tmpl w:val="A01A7F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D1934"/>
    <w:multiLevelType w:val="hybridMultilevel"/>
    <w:tmpl w:val="1D6E4D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DF59EB"/>
    <w:multiLevelType w:val="hybridMultilevel"/>
    <w:tmpl w:val="77682B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3B64B8"/>
    <w:multiLevelType w:val="hybridMultilevel"/>
    <w:tmpl w:val="CC8E2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C95668"/>
    <w:multiLevelType w:val="hybridMultilevel"/>
    <w:tmpl w:val="308245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EA44C5"/>
    <w:multiLevelType w:val="hybridMultilevel"/>
    <w:tmpl w:val="FD486F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31075"/>
    <w:multiLevelType w:val="hybridMultilevel"/>
    <w:tmpl w:val="5AC00376"/>
    <w:lvl w:ilvl="0" w:tplc="F676BD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26"/>
  </w:num>
  <w:num w:numId="5">
    <w:abstractNumId w:val="22"/>
  </w:num>
  <w:num w:numId="6">
    <w:abstractNumId w:val="12"/>
  </w:num>
  <w:num w:numId="7">
    <w:abstractNumId w:val="14"/>
  </w:num>
  <w:num w:numId="8">
    <w:abstractNumId w:val="4"/>
  </w:num>
  <w:num w:numId="9">
    <w:abstractNumId w:val="15"/>
  </w:num>
  <w:num w:numId="10">
    <w:abstractNumId w:val="21"/>
  </w:num>
  <w:num w:numId="11">
    <w:abstractNumId w:val="27"/>
  </w:num>
  <w:num w:numId="12">
    <w:abstractNumId w:val="17"/>
  </w:num>
  <w:num w:numId="13">
    <w:abstractNumId w:val="0"/>
  </w:num>
  <w:num w:numId="14">
    <w:abstractNumId w:val="18"/>
  </w:num>
  <w:num w:numId="15">
    <w:abstractNumId w:val="20"/>
  </w:num>
  <w:num w:numId="16">
    <w:abstractNumId w:val="25"/>
  </w:num>
  <w:num w:numId="17">
    <w:abstractNumId w:val="6"/>
  </w:num>
  <w:num w:numId="18">
    <w:abstractNumId w:val="24"/>
  </w:num>
  <w:num w:numId="19">
    <w:abstractNumId w:val="13"/>
  </w:num>
  <w:num w:numId="20">
    <w:abstractNumId w:val="5"/>
  </w:num>
  <w:num w:numId="21">
    <w:abstractNumId w:val="16"/>
  </w:num>
  <w:num w:numId="22">
    <w:abstractNumId w:val="1"/>
  </w:num>
  <w:num w:numId="23">
    <w:abstractNumId w:val="23"/>
  </w:num>
  <w:num w:numId="24">
    <w:abstractNumId w:val="11"/>
  </w:num>
  <w:num w:numId="25">
    <w:abstractNumId w:val="3"/>
  </w:num>
  <w:num w:numId="26">
    <w:abstractNumId w:val="7"/>
  </w:num>
  <w:num w:numId="27">
    <w:abstractNumId w:val="10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24FE"/>
    <w:rsid w:val="00033C83"/>
    <w:rsid w:val="000E2AD5"/>
    <w:rsid w:val="00135129"/>
    <w:rsid w:val="002E7FF3"/>
    <w:rsid w:val="002F7F80"/>
    <w:rsid w:val="003326D2"/>
    <w:rsid w:val="00415B5E"/>
    <w:rsid w:val="00466439"/>
    <w:rsid w:val="005038DC"/>
    <w:rsid w:val="00577A2E"/>
    <w:rsid w:val="005D421A"/>
    <w:rsid w:val="00677F1D"/>
    <w:rsid w:val="00777200"/>
    <w:rsid w:val="00802144"/>
    <w:rsid w:val="00895B3E"/>
    <w:rsid w:val="008B5F16"/>
    <w:rsid w:val="008B7E62"/>
    <w:rsid w:val="008F3022"/>
    <w:rsid w:val="00913B01"/>
    <w:rsid w:val="0094074D"/>
    <w:rsid w:val="00960CB4"/>
    <w:rsid w:val="00984EF5"/>
    <w:rsid w:val="009F0B35"/>
    <w:rsid w:val="00AD2361"/>
    <w:rsid w:val="00AE065E"/>
    <w:rsid w:val="00B750A0"/>
    <w:rsid w:val="00BC095C"/>
    <w:rsid w:val="00C05CAE"/>
    <w:rsid w:val="00CA41E1"/>
    <w:rsid w:val="00CF57A5"/>
    <w:rsid w:val="00D924FE"/>
    <w:rsid w:val="00DD7974"/>
    <w:rsid w:val="00E04194"/>
    <w:rsid w:val="00F5152F"/>
    <w:rsid w:val="00F83BF7"/>
    <w:rsid w:val="00FD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5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24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4FE"/>
  </w:style>
  <w:style w:type="table" w:styleId="Tablaconcuadrcula">
    <w:name w:val="Table Grid"/>
    <w:basedOn w:val="Tablanormal"/>
    <w:uiPriority w:val="39"/>
    <w:rsid w:val="009F0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F0B35"/>
    <w:pPr>
      <w:ind w:left="720"/>
      <w:contextualSpacing/>
    </w:pPr>
  </w:style>
  <w:style w:type="paragraph" w:styleId="Sinespaciado">
    <w:name w:val="No Spacing"/>
    <w:uiPriority w:val="1"/>
    <w:qFormat/>
    <w:rsid w:val="009F0B35"/>
    <w:pPr>
      <w:spacing w:after="0" w:line="240" w:lineRule="auto"/>
    </w:pPr>
    <w:rPr>
      <w:rFonts w:ascii="Calibri" w:hAnsi="Calibri"/>
      <w:szCs w:val="32"/>
      <w:lang w:val="es-MX"/>
    </w:rPr>
  </w:style>
  <w:style w:type="table" w:customStyle="1" w:styleId="GridTable4Accent5">
    <w:name w:val="Grid Table 4 Accent 5"/>
    <w:basedOn w:val="Tablanormal"/>
    <w:uiPriority w:val="49"/>
    <w:rsid w:val="009F0B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pple-converted-space">
    <w:name w:val="apple-converted-space"/>
    <w:basedOn w:val="Fuentedeprrafopredeter"/>
    <w:rsid w:val="002F7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Alex Pérez Villagrán</cp:lastModifiedBy>
  <cp:revision>4</cp:revision>
  <dcterms:created xsi:type="dcterms:W3CDTF">2018-01-03T17:07:00Z</dcterms:created>
  <dcterms:modified xsi:type="dcterms:W3CDTF">2018-01-05T15:41:00Z</dcterms:modified>
</cp:coreProperties>
</file>